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4F401" w14:textId="4CDD1A76" w:rsidR="00917B1E" w:rsidRPr="00917B1E" w:rsidRDefault="00917B1E" w:rsidP="00917B1E">
      <w:pPr>
        <w:jc w:val="right"/>
        <w:rPr>
          <w:rFonts w:ascii="Arial" w:hAnsi="Arial" w:cs="Arial"/>
          <w:b/>
          <w:sz w:val="24"/>
          <w:szCs w:val="24"/>
        </w:rPr>
      </w:pPr>
      <w:r w:rsidRPr="00917B1E">
        <w:rPr>
          <w:rFonts w:ascii="Arial" w:hAnsi="Arial" w:cs="Arial"/>
          <w:sz w:val="24"/>
          <w:szCs w:val="24"/>
        </w:rPr>
        <w:t>Załącznik nr 1.</w:t>
      </w:r>
      <w:r w:rsidR="0064269D">
        <w:rPr>
          <w:rFonts w:ascii="Arial" w:hAnsi="Arial" w:cs="Arial"/>
          <w:sz w:val="24"/>
          <w:szCs w:val="24"/>
        </w:rPr>
        <w:t>2</w:t>
      </w:r>
      <w:r w:rsidRPr="00917B1E">
        <w:rPr>
          <w:rFonts w:ascii="Arial" w:hAnsi="Arial" w:cs="Arial"/>
          <w:sz w:val="24"/>
          <w:szCs w:val="24"/>
        </w:rPr>
        <w:t>.</w:t>
      </w:r>
      <w:r w:rsidR="00FE4959">
        <w:rPr>
          <w:rFonts w:ascii="Arial" w:hAnsi="Arial" w:cs="Arial"/>
          <w:sz w:val="24"/>
          <w:szCs w:val="24"/>
        </w:rPr>
        <w:t>1</w:t>
      </w:r>
      <w:r w:rsidRPr="00917B1E">
        <w:rPr>
          <w:rFonts w:ascii="Arial" w:hAnsi="Arial" w:cs="Arial"/>
          <w:sz w:val="24"/>
          <w:szCs w:val="24"/>
        </w:rPr>
        <w:t xml:space="preserve"> do SWZ</w:t>
      </w:r>
    </w:p>
    <w:p w14:paraId="401C9258" w14:textId="70367AA6" w:rsidR="00917B1E" w:rsidRPr="00C02863" w:rsidRDefault="00917B1E">
      <w:pPr>
        <w:rPr>
          <w:sz w:val="24"/>
          <w:szCs w:val="24"/>
        </w:rPr>
      </w:pPr>
      <w:r w:rsidRPr="00C02863">
        <w:rPr>
          <w:rFonts w:ascii="Arial" w:hAnsi="Arial" w:cs="Arial"/>
          <w:bCs/>
          <w:sz w:val="24"/>
          <w:szCs w:val="24"/>
        </w:rPr>
        <w:t>Numer referencyjny:</w:t>
      </w:r>
      <w:r w:rsidRPr="00C02863">
        <w:rPr>
          <w:rFonts w:ascii="Arial" w:hAnsi="Arial" w:cs="Arial"/>
          <w:b/>
          <w:sz w:val="24"/>
          <w:szCs w:val="24"/>
        </w:rPr>
        <w:t xml:space="preserve"> </w:t>
      </w:r>
      <w:r w:rsidR="00DB3206" w:rsidRPr="0071372B">
        <w:rPr>
          <w:rFonts w:ascii="Arial" w:hAnsi="Arial" w:cs="Arial"/>
          <w:b/>
          <w:bCs/>
          <w:color w:val="000000" w:themeColor="text1"/>
          <w:sz w:val="24"/>
          <w:szCs w:val="24"/>
        </w:rPr>
        <w:t>DG.2720.1.2026/PNK</w:t>
      </w:r>
    </w:p>
    <w:tbl>
      <w:tblPr>
        <w:tblW w:w="131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917B1E" w:rsidRPr="00450B5C" w14:paraId="46CD8002" w14:textId="77777777" w:rsidTr="00F94D31">
        <w:trPr>
          <w:trHeight w:val="2083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F9E684" w14:textId="2F868EF2" w:rsidR="00917B1E" w:rsidRPr="00FE4959" w:rsidRDefault="00917B1E" w:rsidP="00FE4959">
            <w:pPr>
              <w:pStyle w:val="Tytu"/>
            </w:pPr>
            <w:r w:rsidRPr="00FE4959">
              <w:t>Formularz asortymentowo - cenowy</w:t>
            </w:r>
            <w:r w:rsidR="00FE4959" w:rsidRPr="00FE4959">
              <w:t xml:space="preserve"> dla części </w:t>
            </w:r>
            <w:r w:rsidR="0064269D">
              <w:t>2</w:t>
            </w:r>
            <w:r w:rsidR="00FE4959" w:rsidRPr="00FE4959">
              <w:t xml:space="preserve"> postępowania</w:t>
            </w:r>
          </w:p>
          <w:p w14:paraId="45B7B393" w14:textId="0ECC612E" w:rsidR="00FE4959" w:rsidRDefault="001D650D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</w:pPr>
            <w:r w:rsidRPr="001D650D">
              <w:rPr>
                <w:rFonts w:ascii="Arial" w:hAnsi="Arial" w:cs="Arial"/>
                <w:bCs/>
                <w:sz w:val="24"/>
                <w:szCs w:val="24"/>
              </w:rPr>
              <w:t>pn.:</w:t>
            </w:r>
            <w:r w:rsidRPr="001D650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E4959" w:rsidRPr="002425EF">
              <w:rPr>
                <w:rFonts w:ascii="Arial" w:hAnsi="Arial" w:cs="Arial"/>
                <w:b/>
                <w:iCs/>
                <w:color w:val="000000"/>
                <w:kern w:val="1"/>
                <w:sz w:val="24"/>
                <w:szCs w:val="24"/>
              </w:rPr>
              <w:t>Dostawa wyposażenia do pracowni</w:t>
            </w:r>
            <w:r w:rsidR="00FE4959" w:rsidRPr="00872CEF">
              <w:rPr>
                <w:rFonts w:cstheme="minorHAnsi"/>
                <w:bCs/>
                <w:iCs/>
                <w:color w:val="000000"/>
                <w:kern w:val="1"/>
              </w:rPr>
              <w:t xml:space="preserve">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dla uczniów i uczennic w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</w:t>
            </w:r>
            <w:r w:rsidR="00FE4959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Postaw na </w:t>
            </w:r>
            <w:r w:rsidR="00FE4959" w:rsidRPr="009678A3">
              <w:rPr>
                <w:rFonts w:ascii="Arial" w:hAnsi="Arial" w:cs="Arial"/>
                <w:b/>
                <w:color w:val="000000"/>
                <w:kern w:val="1"/>
                <w:sz w:val="24"/>
                <w:szCs w:val="24"/>
              </w:rPr>
              <w:t>kwalifikacje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" – z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podziałem na</w:t>
            </w:r>
            <w:r w:rsidR="00FE4959">
              <w:rPr>
                <w:rFonts w:ascii="Arial" w:hAnsi="Arial" w:cs="Arial"/>
                <w:b/>
              </w:rPr>
              <w:t> </w:t>
            </w:r>
            <w:r w:rsidR="00FE4959">
              <w:rPr>
                <w:rFonts w:ascii="Arial" w:hAnsi="Arial" w:cs="Arial"/>
                <w:b/>
                <w:sz w:val="24"/>
                <w:szCs w:val="24"/>
              </w:rPr>
              <w:t xml:space="preserve">V </w:t>
            </w:r>
            <w:r w:rsidR="00FE4959" w:rsidRPr="009678A3">
              <w:rPr>
                <w:rFonts w:ascii="Arial" w:hAnsi="Arial" w:cs="Arial"/>
                <w:b/>
                <w:sz w:val="24"/>
                <w:szCs w:val="24"/>
              </w:rPr>
              <w:t>części</w:t>
            </w:r>
            <w:r w:rsidR="00FE4959" w:rsidRPr="001D650D">
              <w:rPr>
                <w:rFonts w:ascii="Arial" w:hAnsi="Arial" w:cs="Arial"/>
                <w:bCs/>
                <w:iCs/>
                <w:color w:val="000000"/>
                <w:kern w:val="1"/>
                <w:sz w:val="24"/>
                <w:szCs w:val="24"/>
              </w:rPr>
              <w:t xml:space="preserve"> </w:t>
            </w:r>
          </w:p>
          <w:p w14:paraId="2E0D1438" w14:textId="4B06666A" w:rsidR="00917B1E" w:rsidRPr="00917B1E" w:rsidRDefault="002C6F48" w:rsidP="00FE4959">
            <w:pPr>
              <w:keepNext/>
              <w:suppressAutoHyphens/>
              <w:spacing w:after="120" w:line="360" w:lineRule="auto"/>
              <w:jc w:val="center"/>
              <w:outlineLvl w:val="1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E4959">
              <w:rPr>
                <w:rFonts w:ascii="Arial" w:hAnsi="Arial" w:cs="Arial"/>
                <w:sz w:val="24"/>
                <w:szCs w:val="24"/>
              </w:rPr>
              <w:t>Zesp</w:t>
            </w:r>
            <w:r>
              <w:rPr>
                <w:rFonts w:ascii="Arial" w:hAnsi="Arial" w:cs="Arial"/>
                <w:sz w:val="24"/>
                <w:szCs w:val="24"/>
              </w:rPr>
              <w:t>ół</w:t>
            </w:r>
            <w:r w:rsidRPr="00FE4959">
              <w:rPr>
                <w:rFonts w:ascii="Arial" w:hAnsi="Arial" w:cs="Arial"/>
                <w:sz w:val="24"/>
                <w:szCs w:val="24"/>
              </w:rPr>
              <w:t xml:space="preserve"> Szkół Ponadpodstawowych nr 1 im. Tadeusza Kościuszki w Tomaszowie Mazowieckim</w:t>
            </w:r>
          </w:p>
        </w:tc>
      </w:tr>
    </w:tbl>
    <w:p w14:paraId="50BC5897" w14:textId="3A9088BC" w:rsidR="007C67E6" w:rsidRPr="00D25F81" w:rsidRDefault="007C67E6">
      <w:pPr>
        <w:rPr>
          <w:sz w:val="10"/>
          <w:szCs w:val="10"/>
        </w:rPr>
      </w:pP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73"/>
        <w:gridCol w:w="2997"/>
        <w:gridCol w:w="719"/>
        <w:gridCol w:w="1412"/>
        <w:gridCol w:w="993"/>
        <w:gridCol w:w="1133"/>
        <w:gridCol w:w="1271"/>
        <w:gridCol w:w="1696"/>
        <w:gridCol w:w="3673"/>
      </w:tblGrid>
      <w:tr w:rsidR="00C02863" w14:paraId="50BC58A1" w14:textId="77777777" w:rsidTr="007D7F53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98" w14:textId="38CEC6F0" w:rsidR="000E44F5" w:rsidRPr="00C64D4B" w:rsidRDefault="000E44F5" w:rsidP="00227EB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1B566BE0" w14:textId="62A263FA" w:rsidR="00D25F81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Pozycja sprzętowa</w:t>
            </w:r>
          </w:p>
          <w:p w14:paraId="50BC5899" w14:textId="4B0BB61E" w:rsidR="000E44F5" w:rsidRPr="00C64D4B" w:rsidRDefault="000E44F5" w:rsidP="0064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zgodna z OPZ</w:t>
            </w:r>
          </w:p>
        </w:tc>
        <w:tc>
          <w:tcPr>
            <w:tcW w:w="686" w:type="dxa"/>
            <w:shd w:val="clear" w:color="auto" w:fill="F2F2F2" w:themeFill="background1" w:themeFillShade="F2"/>
            <w:vAlign w:val="center"/>
          </w:tcPr>
          <w:p w14:paraId="50BC589A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9B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netto za sztukę [PLN]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9C" w14:textId="6FB2A613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9D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Kwota podatku VAT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9E" w14:textId="339A0C48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9F" w14:textId="77777777" w:rsidR="000E44F5" w:rsidRPr="00C64D4B" w:rsidRDefault="000E44F5" w:rsidP="00C0286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Łączna cena za pozycję [kolumna </w:t>
            </w:r>
            <w:r w:rsidRPr="00C64D4B">
              <w:rPr>
                <w:rFonts w:cstheme="minorHAnsi"/>
                <w:b/>
                <w:sz w:val="20"/>
                <w:szCs w:val="20"/>
              </w:rPr>
              <w:br/>
              <w:t>3 x kolumna 7]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0" w14:textId="6110D561" w:rsidR="000E44F5" w:rsidRPr="00C64D4B" w:rsidRDefault="000E44F5" w:rsidP="00050EC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 xml:space="preserve">Nazwa Producenta/model parametry sprzętu oferowanego przez Wykonawcę oraz inne dane umożliwiające weryfikację zgodności proponowanego sprzętu z OPZ (Załącznik nr </w:t>
            </w:r>
            <w:r w:rsidR="007B6E84">
              <w:rPr>
                <w:rFonts w:cstheme="minorHAnsi"/>
                <w:b/>
                <w:sz w:val="20"/>
                <w:szCs w:val="20"/>
              </w:rPr>
              <w:t>10</w:t>
            </w:r>
            <w:r w:rsidRPr="00C64D4B">
              <w:rPr>
                <w:rFonts w:cstheme="minorHAnsi"/>
                <w:b/>
                <w:sz w:val="20"/>
                <w:szCs w:val="20"/>
              </w:rPr>
              <w:t xml:space="preserve"> do SWZ)</w:t>
            </w:r>
          </w:p>
        </w:tc>
      </w:tr>
      <w:tr w:rsidR="00C02863" w14:paraId="50BC58AB" w14:textId="77777777" w:rsidTr="007D7F53"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50BC58A2" w14:textId="77777777" w:rsidR="000E44F5" w:rsidRPr="004C4D9E" w:rsidRDefault="000E44F5" w:rsidP="00227EBB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50BC58A3" w14:textId="77777777" w:rsidR="000E44F5" w:rsidRPr="004C4D9E" w:rsidRDefault="000E44F5" w:rsidP="0064269D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86" w:type="dxa"/>
            <w:shd w:val="clear" w:color="auto" w:fill="F2F2F2" w:themeFill="background1" w:themeFillShade="F2"/>
            <w:vAlign w:val="center"/>
          </w:tcPr>
          <w:p w14:paraId="50BC58A4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6" w:type="dxa"/>
            <w:shd w:val="clear" w:color="auto" w:fill="F2F2F2" w:themeFill="background1" w:themeFillShade="F2"/>
            <w:vAlign w:val="center"/>
          </w:tcPr>
          <w:p w14:paraId="50BC58A5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0BC58A6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0BC58A7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50BC58A8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8A9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14:paraId="50BC58AA" w14:textId="77777777" w:rsidR="000E44F5" w:rsidRPr="004C4D9E" w:rsidRDefault="000E44F5" w:rsidP="00C02863">
            <w:pPr>
              <w:jc w:val="center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 w:rsidRPr="004C4D9E">
              <w:rPr>
                <w:rFonts w:cstheme="minorHAnsi"/>
                <w:bCs/>
                <w:i/>
                <w:iCs/>
                <w:sz w:val="16"/>
                <w:szCs w:val="16"/>
              </w:rPr>
              <w:t>9</w:t>
            </w:r>
          </w:p>
        </w:tc>
      </w:tr>
      <w:tr w:rsidR="0064269D" w:rsidRPr="000E44F5" w14:paraId="7AB7A3FE" w14:textId="77777777" w:rsidTr="00F94D31">
        <w:trPr>
          <w:trHeight w:val="638"/>
        </w:trPr>
        <w:tc>
          <w:tcPr>
            <w:tcW w:w="674" w:type="dxa"/>
            <w:shd w:val="clear" w:color="auto" w:fill="F2F2F2" w:themeFill="background1" w:themeFillShade="F2"/>
            <w:vAlign w:val="center"/>
          </w:tcPr>
          <w:p w14:paraId="0FDAAE26" w14:textId="1A9C43BC" w:rsidR="0064269D" w:rsidRPr="00C64D4B" w:rsidRDefault="0064269D" w:rsidP="0064269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564D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007" w:type="dxa"/>
            <w:shd w:val="clear" w:color="auto" w:fill="F2F2F2" w:themeFill="background1" w:themeFillShade="F2"/>
            <w:vAlign w:val="center"/>
          </w:tcPr>
          <w:p w14:paraId="5357A5EB" w14:textId="586183BD" w:rsidR="0064269D" w:rsidRPr="007D7F53" w:rsidRDefault="007D7F53" w:rsidP="0064269D">
            <w:pPr>
              <w:pStyle w:val="Zawartotabeli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D7F53">
              <w:rPr>
                <w:rFonts w:asciiTheme="minorHAnsi" w:hAnsiTheme="minorHAnsi" w:cstheme="minorHAnsi"/>
                <w:bCs/>
                <w:sz w:val="20"/>
                <w:szCs w:val="20"/>
              </w:rPr>
              <w:t>Klimatyzator ścienny z montażem</w:t>
            </w:r>
          </w:p>
        </w:tc>
        <w:tc>
          <w:tcPr>
            <w:tcW w:w="686" w:type="dxa"/>
            <w:shd w:val="clear" w:color="auto" w:fill="F2F2F2" w:themeFill="background1" w:themeFillShade="F2"/>
            <w:vAlign w:val="center"/>
          </w:tcPr>
          <w:p w14:paraId="64851876" w14:textId="3007DB2E" w:rsidR="0064269D" w:rsidRPr="00C64D4B" w:rsidRDefault="007D7F53" w:rsidP="0064269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416" w:type="dxa"/>
            <w:vAlign w:val="center"/>
          </w:tcPr>
          <w:p w14:paraId="61085CE1" w14:textId="77777777" w:rsidR="0064269D" w:rsidRPr="00C64D4B" w:rsidRDefault="0064269D" w:rsidP="0064269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E000CD" w14:textId="77777777" w:rsidR="0064269D" w:rsidRPr="00C64D4B" w:rsidRDefault="0064269D" w:rsidP="0064269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8B82E0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728B360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F764836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7BD0D66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4269D" w14:paraId="50BC591B" w14:textId="77777777" w:rsidTr="00F94D31">
        <w:trPr>
          <w:trHeight w:val="548"/>
        </w:trPr>
        <w:tc>
          <w:tcPr>
            <w:tcW w:w="4367" w:type="dxa"/>
            <w:gridSpan w:val="3"/>
            <w:shd w:val="clear" w:color="auto" w:fill="F2F2F2" w:themeFill="background1" w:themeFillShade="F2"/>
            <w:vAlign w:val="center"/>
          </w:tcPr>
          <w:p w14:paraId="50BC5914" w14:textId="0EC343DE" w:rsidR="0064269D" w:rsidRPr="00C64D4B" w:rsidRDefault="0064269D" w:rsidP="0064269D">
            <w:pPr>
              <w:rPr>
                <w:rFonts w:cstheme="minorHAnsi"/>
                <w:b/>
                <w:sz w:val="20"/>
                <w:szCs w:val="20"/>
              </w:rPr>
            </w:pPr>
            <w:r w:rsidRPr="00C64D4B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6" w:type="dxa"/>
            <w:vAlign w:val="center"/>
          </w:tcPr>
          <w:p w14:paraId="50BC5915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0BC5916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C5917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0BC5918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50BC5919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C4D9E">
              <w:rPr>
                <w:rFonts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3683" w:type="dxa"/>
            <w:vAlign w:val="center"/>
          </w:tcPr>
          <w:p w14:paraId="50BC591A" w14:textId="77777777" w:rsidR="0064269D" w:rsidRPr="00C64D4B" w:rsidRDefault="0064269D" w:rsidP="0064269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0BC591C" w14:textId="49063190" w:rsidR="000E44F5" w:rsidRPr="000E44F5" w:rsidRDefault="000E44F5">
      <w:r w:rsidRPr="004C4D9E">
        <w:rPr>
          <w:color w:val="FF0000"/>
        </w:rPr>
        <w:t>*</w:t>
      </w:r>
      <w:r>
        <w:t xml:space="preserve">Kwota wskazana w </w:t>
      </w:r>
      <w:r w:rsidR="004C4D9E">
        <w:t xml:space="preserve">przedmiotowym polu </w:t>
      </w:r>
      <w:r>
        <w:t xml:space="preserve">musi być tożsama z kwotą wskazaną przez Wykonawcę w formularzu oferty. </w:t>
      </w:r>
    </w:p>
    <w:p w14:paraId="500B1CB9" w14:textId="77777777" w:rsidR="00F94D31" w:rsidRDefault="00F94D31" w:rsidP="00F94D31">
      <w:p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color w:val="FF0000"/>
        </w:rPr>
      </w:pPr>
      <w:r w:rsidRPr="00420B27">
        <w:rPr>
          <w:b/>
          <w:bCs/>
          <w:color w:val="FF0000"/>
        </w:rPr>
        <w:t>UWAGA:</w:t>
      </w:r>
      <w:r>
        <w:rPr>
          <w:color w:val="FF0000"/>
        </w:rPr>
        <w:t xml:space="preserve"> </w:t>
      </w:r>
      <w:r w:rsidRPr="00E06ACC">
        <w:rPr>
          <w:rFonts w:cstheme="minorHAnsi"/>
          <w:szCs w:val="20"/>
        </w:rPr>
        <w:t>Wykonawca zobowiązany jest wypełnić wszystkie rubryki. Informacje te posłużą Zamawiającemu do oceny, czy oferta jest zgodna z opisem przedmiotu zamówienia. Jeżeli Wykonawca nie wypełni choćby jednego ww. pola, jego oferta zostanie odrzucona, gdyż jej treść nie odpowiada SWZ.</w:t>
      </w:r>
      <w:r>
        <w:rPr>
          <w:rFonts w:cstheme="minorHAnsi"/>
          <w:szCs w:val="20"/>
        </w:rPr>
        <w:t xml:space="preserve"> </w:t>
      </w:r>
      <w:r w:rsidRPr="000E44F5">
        <w:rPr>
          <w:color w:val="FF0000"/>
        </w:rPr>
        <w:t xml:space="preserve">Wykonawca wskazany dokument załącza </w:t>
      </w:r>
      <w:r w:rsidRPr="000E44F5">
        <w:rPr>
          <w:b/>
          <w:color w:val="FF0000"/>
          <w:u w:val="single"/>
        </w:rPr>
        <w:t>wraz z ofertą.</w:t>
      </w:r>
      <w:r w:rsidRPr="000E44F5">
        <w:rPr>
          <w:color w:val="FF0000"/>
        </w:rPr>
        <w:t xml:space="preserve"> </w:t>
      </w:r>
    </w:p>
    <w:p w14:paraId="375D9DEC" w14:textId="77777777" w:rsidR="00F94D31" w:rsidRDefault="00F94D31" w:rsidP="00F94D31">
      <w:p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color w:val="FF0000"/>
        </w:rPr>
      </w:pPr>
    </w:p>
    <w:tbl>
      <w:tblPr>
        <w:tblW w:w="1414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482"/>
      </w:tblGrid>
      <w:tr w:rsidR="00D25F81" w:rsidRPr="008B745A" w14:paraId="00B46850" w14:textId="77777777" w:rsidTr="00D25F81">
        <w:tc>
          <w:tcPr>
            <w:tcW w:w="2660" w:type="dxa"/>
          </w:tcPr>
          <w:p w14:paraId="373CB36A" w14:textId="77777777" w:rsidR="00D25F81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8C97E33" w14:textId="77777777" w:rsidR="007D7F53" w:rsidRPr="008B745A" w:rsidRDefault="007D7F53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BBAC32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0C9C6F7" w14:textId="77777777" w:rsidR="00D25F81" w:rsidRPr="008B745A" w:rsidRDefault="00D25F81" w:rsidP="00822278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11482" w:type="dxa"/>
          </w:tcPr>
          <w:p w14:paraId="07E2D28B" w14:textId="77777777" w:rsidR="00D25F81" w:rsidRPr="008B745A" w:rsidRDefault="00D25F81" w:rsidP="0082227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3B3C5B0" w14:textId="4597DC13" w:rsidR="00D25F81" w:rsidRPr="008B745A" w:rsidRDefault="00D25F81" w:rsidP="00D25F8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</w:t>
            </w:r>
          </w:p>
          <w:p w14:paraId="42B3A457" w14:textId="77777777" w:rsidR="00D25F81" w:rsidRPr="008B745A" w:rsidRDefault="00D25F81" w:rsidP="00D25F81">
            <w:pPr>
              <w:widowControl w:val="0"/>
              <w:adjustRightInd w:val="0"/>
              <w:spacing w:after="60" w:line="240" w:lineRule="auto"/>
              <w:ind w:left="2023" w:right="2013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30DE5FC" w14:textId="77777777" w:rsidR="00D25F81" w:rsidRDefault="00D25F81" w:rsidP="00F94D31">
      <w:pPr>
        <w:rPr>
          <w:color w:val="FF0000"/>
        </w:rPr>
      </w:pPr>
    </w:p>
    <w:sectPr w:rsidR="00D25F81" w:rsidSect="00F94D31">
      <w:headerReference w:type="default" r:id="rId6"/>
      <w:footerReference w:type="default" r:id="rId7"/>
      <w:pgSz w:w="16838" w:h="11906" w:orient="landscape"/>
      <w:pgMar w:top="851" w:right="1417" w:bottom="568" w:left="1417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EF2EA" w14:textId="77777777" w:rsidR="00C142A8" w:rsidRDefault="00C142A8" w:rsidP="000E44F5">
      <w:pPr>
        <w:spacing w:after="0" w:line="240" w:lineRule="auto"/>
      </w:pPr>
      <w:r>
        <w:separator/>
      </w:r>
    </w:p>
  </w:endnote>
  <w:endnote w:type="continuationSeparator" w:id="0">
    <w:p w14:paraId="1522B4A1" w14:textId="77777777" w:rsidR="00C142A8" w:rsidRDefault="00C142A8" w:rsidP="000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0E07" w14:textId="6726C398" w:rsidR="00C02863" w:rsidRPr="000E4DFB" w:rsidRDefault="00C02863" w:rsidP="00C02863">
    <w:pPr>
      <w:pStyle w:val="Stopka"/>
      <w:rPr>
        <w:rFonts w:ascii="Arial" w:hAnsi="Arial" w:cs="Arial"/>
        <w:sz w:val="16"/>
        <w:szCs w:val="16"/>
      </w:rPr>
    </w:pPr>
  </w:p>
  <w:p w14:paraId="4870F1E4" w14:textId="46D70067" w:rsidR="00C02863" w:rsidRDefault="00C02863" w:rsidP="00C02863">
    <w:pPr>
      <w:pStyle w:val="Stopka"/>
      <w:tabs>
        <w:tab w:val="clear" w:pos="4536"/>
        <w:tab w:val="clear" w:pos="9072"/>
      </w:tabs>
      <w:rPr>
        <w:sz w:val="18"/>
        <w:szCs w:val="18"/>
      </w:rPr>
    </w:pPr>
    <w:r w:rsidRPr="00334A16">
      <w:rPr>
        <w:i/>
        <w:iCs/>
        <w:sz w:val="18"/>
        <w:szCs w:val="18"/>
      </w:rPr>
      <w:t xml:space="preserve">Projekt współfinansowany przez Unię Europejską z Europejskiego Funduszu Społecznego Plus </w:t>
    </w:r>
    <w:r w:rsidRPr="00334A16">
      <w:rPr>
        <w:i/>
        <w:iCs/>
        <w:sz w:val="18"/>
        <w:szCs w:val="18"/>
      </w:rPr>
      <w:br/>
      <w:t>w ramach programu regionalnego Fundusze Europejskie dla Łódzkiego 2021-2027</w:t>
    </w: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2C6F48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2C6F48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B3954" w14:textId="77777777" w:rsidR="00C142A8" w:rsidRDefault="00C142A8" w:rsidP="000E44F5">
      <w:pPr>
        <w:spacing w:after="0" w:line="240" w:lineRule="auto"/>
      </w:pPr>
      <w:r>
        <w:separator/>
      </w:r>
    </w:p>
  </w:footnote>
  <w:footnote w:type="continuationSeparator" w:id="0">
    <w:p w14:paraId="62187A04" w14:textId="77777777" w:rsidR="00C142A8" w:rsidRDefault="00C142A8" w:rsidP="000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5928" w14:textId="0A695BC5" w:rsidR="000E44F5" w:rsidRPr="00917B1E" w:rsidRDefault="00FE4959" w:rsidP="00C0286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F24D4A" wp14:editId="188BD69E">
          <wp:extent cx="5760720" cy="742315"/>
          <wp:effectExtent l="0" t="0" r="0" b="635"/>
          <wp:docPr id="139798640" name="Obraz 139798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F5"/>
    <w:rsid w:val="00031391"/>
    <w:rsid w:val="0003554A"/>
    <w:rsid w:val="00050EC3"/>
    <w:rsid w:val="000E44F5"/>
    <w:rsid w:val="00196B74"/>
    <w:rsid w:val="001A5FA0"/>
    <w:rsid w:val="001D650D"/>
    <w:rsid w:val="00227EBB"/>
    <w:rsid w:val="00293456"/>
    <w:rsid w:val="002C6F48"/>
    <w:rsid w:val="003C5054"/>
    <w:rsid w:val="003E260F"/>
    <w:rsid w:val="0041434F"/>
    <w:rsid w:val="00477973"/>
    <w:rsid w:val="004C4D9E"/>
    <w:rsid w:val="00566046"/>
    <w:rsid w:val="00587A00"/>
    <w:rsid w:val="005B173D"/>
    <w:rsid w:val="005C12CC"/>
    <w:rsid w:val="00611433"/>
    <w:rsid w:val="0064269D"/>
    <w:rsid w:val="00754B57"/>
    <w:rsid w:val="00761337"/>
    <w:rsid w:val="007738B2"/>
    <w:rsid w:val="007B6E84"/>
    <w:rsid w:val="007C67E6"/>
    <w:rsid w:val="007D7F53"/>
    <w:rsid w:val="00822278"/>
    <w:rsid w:val="0083660D"/>
    <w:rsid w:val="008A0049"/>
    <w:rsid w:val="008D0748"/>
    <w:rsid w:val="008D52E9"/>
    <w:rsid w:val="00917B1E"/>
    <w:rsid w:val="00955A50"/>
    <w:rsid w:val="00996FE9"/>
    <w:rsid w:val="00A60822"/>
    <w:rsid w:val="00A64F59"/>
    <w:rsid w:val="00AA3C72"/>
    <w:rsid w:val="00AA56F9"/>
    <w:rsid w:val="00AD1FF6"/>
    <w:rsid w:val="00AD6039"/>
    <w:rsid w:val="00AF18F7"/>
    <w:rsid w:val="00B24BDE"/>
    <w:rsid w:val="00B40281"/>
    <w:rsid w:val="00B46448"/>
    <w:rsid w:val="00B566F6"/>
    <w:rsid w:val="00C02863"/>
    <w:rsid w:val="00C142A8"/>
    <w:rsid w:val="00C22206"/>
    <w:rsid w:val="00C237B7"/>
    <w:rsid w:val="00C64D4B"/>
    <w:rsid w:val="00CE46D6"/>
    <w:rsid w:val="00D25F81"/>
    <w:rsid w:val="00D413C2"/>
    <w:rsid w:val="00D629B6"/>
    <w:rsid w:val="00D65108"/>
    <w:rsid w:val="00DB3206"/>
    <w:rsid w:val="00E44F9A"/>
    <w:rsid w:val="00E56AF8"/>
    <w:rsid w:val="00EA54E1"/>
    <w:rsid w:val="00EF6EDB"/>
    <w:rsid w:val="00F0127F"/>
    <w:rsid w:val="00F13EB5"/>
    <w:rsid w:val="00F94D31"/>
    <w:rsid w:val="00FB2306"/>
    <w:rsid w:val="00FD738B"/>
    <w:rsid w:val="00FE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C5897"/>
  <w15:docId w15:val="{834E247A-FADC-409B-82CB-96606CE7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4F5"/>
  </w:style>
  <w:style w:type="paragraph" w:styleId="Stopka">
    <w:name w:val="footer"/>
    <w:basedOn w:val="Normalny"/>
    <w:link w:val="StopkaZnak"/>
    <w:unhideWhenUsed/>
    <w:rsid w:val="000E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E44F5"/>
  </w:style>
  <w:style w:type="paragraph" w:styleId="Tekstdymka">
    <w:name w:val="Balloon Text"/>
    <w:basedOn w:val="Normalny"/>
    <w:link w:val="TekstdymkaZnak"/>
    <w:uiPriority w:val="99"/>
    <w:semiHidden/>
    <w:unhideWhenUsed/>
    <w:rsid w:val="000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F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7B7"/>
    <w:pPr>
      <w:spacing w:after="0" w:line="240" w:lineRule="auto"/>
    </w:pPr>
  </w:style>
  <w:style w:type="paragraph" w:customStyle="1" w:styleId="pkt">
    <w:name w:val="pkt"/>
    <w:basedOn w:val="Normalny"/>
    <w:rsid w:val="00917B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FE495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FE4959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styleId="Numerstrony">
    <w:name w:val="page number"/>
    <w:basedOn w:val="Domylnaczcionkaakapitu"/>
    <w:rsid w:val="00C02863"/>
  </w:style>
  <w:style w:type="paragraph" w:customStyle="1" w:styleId="Zawartotabeli">
    <w:name w:val="Zawartość tabeli"/>
    <w:basedOn w:val="Normalny"/>
    <w:qFormat/>
    <w:rsid w:val="005C12CC"/>
    <w:pPr>
      <w:widowControl w:val="0"/>
      <w:suppressLineNumbers/>
      <w:suppressAutoHyphens/>
      <w:overflowPunct w:val="0"/>
      <w:spacing w:after="0" w:line="240" w:lineRule="auto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paragraph" w:styleId="Tekstpodstawowy">
    <w:name w:val="Body Text"/>
    <w:basedOn w:val="Normalny"/>
    <w:link w:val="TekstpodstawowyZnak"/>
    <w:rsid w:val="00227EBB"/>
    <w:pPr>
      <w:suppressAutoHyphens/>
      <w:overflowPunct w:val="0"/>
      <w:spacing w:after="140"/>
    </w:pPr>
    <w:rPr>
      <w:rFonts w:ascii="Liberation Serif" w:eastAsia="Yu Mincho" w:hAnsi="Liberation Serif" w:cs="Tahoma"/>
      <w:kern w:val="2"/>
      <w:sz w:val="24"/>
      <w:szCs w:val="24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227EBB"/>
    <w:rPr>
      <w:rFonts w:ascii="Liberation Serif" w:eastAsia="Yu Mincho" w:hAnsi="Liberation Serif" w:cs="Tahoma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Krzysztof Grudziński</cp:lastModifiedBy>
  <cp:revision>12</cp:revision>
  <cp:lastPrinted>2026-02-05T19:48:00Z</cp:lastPrinted>
  <dcterms:created xsi:type="dcterms:W3CDTF">2025-04-07T10:52:00Z</dcterms:created>
  <dcterms:modified xsi:type="dcterms:W3CDTF">2026-02-05T19:48:00Z</dcterms:modified>
</cp:coreProperties>
</file>